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800" w:type="dxa"/>
        <w:tblInd w:w="-172" w:type="dxa"/>
        <w:tblLook w:val="01E0" w:firstRow="1" w:lastRow="1" w:firstColumn="1" w:lastColumn="1" w:noHBand="0" w:noVBand="0"/>
      </w:tblPr>
      <w:tblGrid>
        <w:gridCol w:w="3824"/>
        <w:gridCol w:w="5976"/>
      </w:tblGrid>
      <w:tr w:rsidR="00C87FFB" w:rsidRPr="005E1269" w:rsidTr="00E90661">
        <w:tc>
          <w:tcPr>
            <w:tcW w:w="3824" w:type="dxa"/>
          </w:tcPr>
          <w:p w:rsidR="00C87FFB" w:rsidRPr="005E1269" w:rsidRDefault="0029492C" w:rsidP="00E90661">
            <w:pPr>
              <w:jc w:val="center"/>
              <w:rPr>
                <w:b/>
                <w:bCs/>
                <w:sz w:val="26"/>
              </w:rPr>
            </w:pPr>
            <w:r>
              <w:rPr>
                <w:b/>
                <w:bCs/>
                <w:sz w:val="26"/>
                <w:lang w:val="en-US"/>
              </w:rPr>
              <w:t xml:space="preserve"> </w:t>
            </w:r>
            <w:bookmarkStart w:id="0" w:name="_GoBack"/>
            <w:bookmarkEnd w:id="0"/>
            <w:r w:rsidR="00C87FFB" w:rsidRPr="005E1269">
              <w:rPr>
                <w:b/>
                <w:bCs/>
                <w:sz w:val="26"/>
              </w:rPr>
              <w:t>UỶ BAN NHÂN DÂN</w:t>
            </w:r>
          </w:p>
          <w:p w:rsidR="00C87FFB" w:rsidRPr="005E1269" w:rsidRDefault="00C87FFB" w:rsidP="00E90661">
            <w:pPr>
              <w:jc w:val="center"/>
              <w:rPr>
                <w:b/>
                <w:bCs/>
                <w:sz w:val="26"/>
              </w:rPr>
            </w:pPr>
            <w:r w:rsidRPr="005E1269">
              <w:rPr>
                <w:b/>
                <w:bCs/>
                <w:sz w:val="26"/>
              </w:rPr>
              <w:t xml:space="preserve"> THÀNH PHỐ LAI CHÂU</w:t>
            </w:r>
          </w:p>
          <w:p w:rsidR="00C87FFB" w:rsidRPr="00C41CCA" w:rsidRDefault="00C87FFB" w:rsidP="00E90661">
            <w:pPr>
              <w:jc w:val="center"/>
              <w:rPr>
                <w:b/>
                <w:bCs/>
                <w:sz w:val="26"/>
                <w:lang w:val="en-US"/>
              </w:rPr>
            </w:pPr>
            <w:r>
              <w:rPr>
                <w:b/>
                <w:bCs/>
                <w:noProof/>
                <w:sz w:val="26"/>
                <w:lang w:val="en-US" w:eastAsia="en-US"/>
              </w:rPr>
              <mc:AlternateContent>
                <mc:Choice Requires="wps">
                  <w:drawing>
                    <wp:anchor distT="0" distB="0" distL="114300" distR="114300" simplePos="0" relativeHeight="251661312" behindDoc="0" locked="0" layoutInCell="1" allowOverlap="1" wp14:anchorId="256425D7" wp14:editId="0E0C67F9">
                      <wp:simplePos x="0" y="0"/>
                      <wp:positionH relativeFrom="column">
                        <wp:posOffset>734695</wp:posOffset>
                      </wp:positionH>
                      <wp:positionV relativeFrom="paragraph">
                        <wp:posOffset>27940</wp:posOffset>
                      </wp:positionV>
                      <wp:extent cx="80010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72414F1" id="Straight Connector 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7.85pt,2.2pt" to="120.85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"/>
                  </w:pict>
                </mc:Fallback>
              </mc:AlternateContent>
            </w:r>
          </w:p>
          <w:p w:rsidR="00C87FFB" w:rsidRPr="005E1269" w:rsidRDefault="00C87FFB" w:rsidP="00E90661">
            <w:pPr>
              <w:jc w:val="center"/>
              <w:rPr>
                <w:bCs/>
                <w:sz w:val="28"/>
                <w:szCs w:val="28"/>
                <w:lang w:val="en-US"/>
              </w:rPr>
            </w:pPr>
            <w:r>
              <w:rPr>
                <w:bCs/>
                <w:sz w:val="28"/>
                <w:szCs w:val="28"/>
              </w:rPr>
              <w:t xml:space="preserve">Số:  </w:t>
            </w:r>
            <w:r>
              <w:rPr>
                <w:bCs/>
                <w:sz w:val="28"/>
                <w:szCs w:val="28"/>
                <w:lang w:val="en-US"/>
              </w:rPr>
              <w:t xml:space="preserve">      /2024</w:t>
            </w:r>
            <w:r w:rsidRPr="005E1269">
              <w:rPr>
                <w:bCs/>
                <w:sz w:val="28"/>
                <w:szCs w:val="28"/>
              </w:rPr>
              <w:t>/</w:t>
            </w:r>
            <w:r w:rsidRPr="005E1269">
              <w:rPr>
                <w:bCs/>
                <w:sz w:val="28"/>
                <w:szCs w:val="28"/>
                <w:lang w:val="en-US"/>
              </w:rPr>
              <w:t>QĐ-UBND</w:t>
            </w:r>
          </w:p>
        </w:tc>
        <w:tc>
          <w:tcPr>
            <w:tcW w:w="5976" w:type="dxa"/>
          </w:tcPr>
          <w:p w:rsidR="00C87FFB" w:rsidRPr="005E1269" w:rsidRDefault="00C87FFB" w:rsidP="00E90661">
            <w:pPr>
              <w:jc w:val="center"/>
              <w:rPr>
                <w:b/>
                <w:bCs/>
                <w:sz w:val="26"/>
              </w:rPr>
            </w:pPr>
            <w:r w:rsidRPr="005E1269">
              <w:rPr>
                <w:b/>
                <w:bCs/>
                <w:sz w:val="26"/>
              </w:rPr>
              <w:t xml:space="preserve">CỘNG HÒA XÃ HỘI CHỦ NGHĨA VIỆT </w:t>
            </w:r>
            <w:smartTag w:uri="urn:schemas-microsoft-com:office:smarttags" w:element="place">
              <w:smartTag w:uri="urn:schemas-microsoft-com:office:smarttags" w:element="country-region">
                <w:r w:rsidRPr="005E1269">
                  <w:rPr>
                    <w:b/>
                    <w:bCs/>
                    <w:sz w:val="26"/>
                  </w:rPr>
                  <w:t>NAM</w:t>
                </w:r>
              </w:smartTag>
            </w:smartTag>
          </w:p>
          <w:p w:rsidR="00C87FFB" w:rsidRPr="005E1269" w:rsidRDefault="00C87FFB" w:rsidP="00E90661">
            <w:pPr>
              <w:jc w:val="center"/>
              <w:rPr>
                <w:b/>
                <w:bCs/>
                <w:sz w:val="28"/>
                <w:szCs w:val="28"/>
              </w:rPr>
            </w:pPr>
            <w:r w:rsidRPr="005E1269">
              <w:rPr>
                <w:b/>
                <w:bCs/>
                <w:sz w:val="28"/>
                <w:szCs w:val="28"/>
              </w:rPr>
              <w:t>Độc lập - Tự do - Hạnh phúc</w:t>
            </w:r>
          </w:p>
          <w:p w:rsidR="00C87FFB" w:rsidRPr="00C41CCA" w:rsidRDefault="00C87FFB" w:rsidP="00E90661">
            <w:pPr>
              <w:jc w:val="center"/>
              <w:rPr>
                <w:b/>
                <w:bCs/>
                <w:sz w:val="26"/>
                <w:lang w:val="en-US"/>
              </w:rPr>
            </w:pPr>
            <w:r>
              <w:rPr>
                <w:noProof/>
                <w:lang w:val="en-US" w:eastAsia="en-US"/>
              </w:rPr>
              <mc:AlternateContent>
                <mc:Choice Requires="wps">
                  <w:drawing>
                    <wp:anchor distT="0" distB="0" distL="114300" distR="114300" simplePos="0" relativeHeight="251659264" behindDoc="0" locked="0" layoutInCell="1" allowOverlap="1" wp14:anchorId="0CFD7E26" wp14:editId="73DD1E3D">
                      <wp:simplePos x="0" y="0"/>
                      <wp:positionH relativeFrom="column">
                        <wp:posOffset>758825</wp:posOffset>
                      </wp:positionH>
                      <wp:positionV relativeFrom="paragraph">
                        <wp:posOffset>8890</wp:posOffset>
                      </wp:positionV>
                      <wp:extent cx="2044700" cy="0"/>
                      <wp:effectExtent l="0" t="0" r="1270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4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F89C481"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75pt,.7pt" to="220.75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"/>
                  </w:pict>
                </mc:Fallback>
              </mc:AlternateContent>
            </w:r>
          </w:p>
          <w:p w:rsidR="00C87FFB" w:rsidRPr="00AB5AE9" w:rsidRDefault="00C87FFB" w:rsidP="00E90661">
            <w:pPr>
              <w:rPr>
                <w:bCs/>
                <w:i/>
                <w:sz w:val="28"/>
                <w:szCs w:val="28"/>
                <w:lang w:val="en-US"/>
              </w:rPr>
            </w:pPr>
            <w:r>
              <w:rPr>
                <w:bCs/>
                <w:i/>
                <w:sz w:val="28"/>
                <w:szCs w:val="28"/>
              </w:rPr>
              <w:t xml:space="preserve">Thành phố Lai Châu, ngày </w:t>
            </w:r>
            <w:r>
              <w:rPr>
                <w:bCs/>
                <w:i/>
                <w:sz w:val="28"/>
                <w:szCs w:val="28"/>
                <w:lang w:val="en-US"/>
              </w:rPr>
              <w:t xml:space="preserve">   </w:t>
            </w:r>
            <w:r>
              <w:rPr>
                <w:bCs/>
                <w:i/>
                <w:sz w:val="28"/>
                <w:szCs w:val="28"/>
              </w:rPr>
              <w:t xml:space="preserve"> tháng </w:t>
            </w:r>
            <w:r w:rsidR="00D922AA">
              <w:rPr>
                <w:bCs/>
                <w:i/>
                <w:sz w:val="28"/>
                <w:szCs w:val="28"/>
                <w:lang w:val="en-US"/>
              </w:rPr>
              <w:t xml:space="preserve">12 </w:t>
            </w:r>
            <w:r w:rsidRPr="005E1269">
              <w:rPr>
                <w:bCs/>
                <w:i/>
                <w:sz w:val="28"/>
                <w:szCs w:val="28"/>
              </w:rPr>
              <w:t>năm 20</w:t>
            </w:r>
            <w:r>
              <w:rPr>
                <w:bCs/>
                <w:i/>
                <w:sz w:val="28"/>
                <w:szCs w:val="28"/>
                <w:lang w:val="en-US"/>
              </w:rPr>
              <w:t>24</w:t>
            </w:r>
          </w:p>
        </w:tc>
      </w:tr>
    </w:tbl>
    <w:p w:rsidR="00C87FFB" w:rsidRPr="00910644" w:rsidRDefault="00910644" w:rsidP="00C87FFB">
      <w:pPr>
        <w:rPr>
          <w:b/>
          <w:bCs/>
          <w:sz w:val="26"/>
          <w:lang w:val="en-US"/>
        </w:rPr>
      </w:pPr>
      <w:r>
        <w:rPr>
          <w:b/>
          <w:bCs/>
          <w:sz w:val="26"/>
          <w:lang w:val="en-US"/>
        </w:rPr>
        <w:t xml:space="preserve">  </w:t>
      </w:r>
    </w:p>
    <w:p w:rsidR="00C87FFB" w:rsidRPr="00A1044B" w:rsidRDefault="00C87FFB" w:rsidP="00C87FFB">
      <w:pPr>
        <w:jc w:val="center"/>
        <w:rPr>
          <w:b/>
          <w:sz w:val="28"/>
          <w:szCs w:val="28"/>
        </w:rPr>
      </w:pPr>
      <w:r w:rsidRPr="00A1044B">
        <w:rPr>
          <w:b/>
          <w:sz w:val="28"/>
          <w:szCs w:val="28"/>
        </w:rPr>
        <w:t>QUYẾT ĐỊNH</w:t>
      </w:r>
    </w:p>
    <w:p w:rsidR="004A5B48" w:rsidRDefault="00C87FFB" w:rsidP="004A5B48">
      <w:pPr>
        <w:jc w:val="center"/>
        <w:rPr>
          <w:b/>
          <w:sz w:val="28"/>
          <w:szCs w:val="28"/>
          <w:lang w:val="en-US"/>
        </w:rPr>
      </w:pPr>
      <w:r w:rsidRPr="00A1044B">
        <w:rPr>
          <w:b/>
          <w:sz w:val="28"/>
          <w:szCs w:val="28"/>
        </w:rPr>
        <w:t xml:space="preserve"> </w:t>
      </w:r>
      <w:r w:rsidR="004A5B48">
        <w:rPr>
          <w:b/>
          <w:sz w:val="28"/>
          <w:szCs w:val="28"/>
          <w:lang w:val="en-US"/>
        </w:rPr>
        <w:t>Bãi bỏ một số văn bản quy phạm pháp luật của</w:t>
      </w:r>
    </w:p>
    <w:p w:rsidR="00C87FFB" w:rsidRPr="00ED5887" w:rsidRDefault="004A5B48" w:rsidP="004A5B48">
      <w:pPr>
        <w:jc w:val="center"/>
        <w:rPr>
          <w:b/>
          <w:sz w:val="28"/>
          <w:szCs w:val="28"/>
          <w:lang w:val="en-US"/>
        </w:rPr>
      </w:pPr>
      <w:r>
        <w:rPr>
          <w:b/>
          <w:sz w:val="28"/>
          <w:szCs w:val="28"/>
          <w:lang w:val="en-US"/>
        </w:rPr>
        <w:t xml:space="preserve"> Ủy ban nhân dân thành phố Lai Châu</w:t>
      </w:r>
    </w:p>
    <w:p w:rsidR="00C87FFB" w:rsidRPr="00A1044B" w:rsidRDefault="008B0D82" w:rsidP="00C87FFB">
      <w:r>
        <w:rPr>
          <w:b/>
          <w:bCs/>
          <w:noProof/>
          <w:sz w:val="26"/>
          <w:lang w:val="en-US" w:eastAsia="en-US"/>
        </w:rPr>
        <mc:AlternateContent>
          <mc:Choice Requires="wps">
            <w:drawing>
              <wp:anchor distT="0" distB="0" distL="114300" distR="114300" simplePos="0" relativeHeight="251663360" behindDoc="0" locked="0" layoutInCell="1" allowOverlap="1" wp14:anchorId="7F6B278C" wp14:editId="4CD9344C">
                <wp:simplePos x="0" y="0"/>
                <wp:positionH relativeFrom="column">
                  <wp:posOffset>2437765</wp:posOffset>
                </wp:positionH>
                <wp:positionV relativeFrom="paragraph">
                  <wp:posOffset>44091</wp:posOffset>
                </wp:positionV>
                <wp:extent cx="80010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6AE5C2F"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1.95pt,3.45pt" to="254.95pt,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hLvPGgIAADU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"/>
            </w:pict>
          </mc:Fallback>
        </mc:AlternateContent>
      </w:r>
    </w:p>
    <w:p w:rsidR="00C87FFB" w:rsidRPr="00EE4268" w:rsidRDefault="00C87FFB" w:rsidP="00C87FFB">
      <w:pPr>
        <w:spacing w:before="45" w:after="45"/>
        <w:jc w:val="center"/>
        <w:rPr>
          <w:b/>
          <w:sz w:val="18"/>
          <w:szCs w:val="28"/>
          <w:lang w:val="nl-NL"/>
        </w:rPr>
      </w:pPr>
    </w:p>
    <w:p w:rsidR="00C87FFB" w:rsidRDefault="00C87FFB" w:rsidP="00C87FFB">
      <w:pPr>
        <w:spacing w:before="45" w:after="45"/>
        <w:jc w:val="center"/>
        <w:rPr>
          <w:b/>
          <w:sz w:val="28"/>
          <w:szCs w:val="28"/>
          <w:lang w:val="nl-NL"/>
        </w:rPr>
      </w:pPr>
      <w:r>
        <w:rPr>
          <w:b/>
          <w:sz w:val="28"/>
          <w:szCs w:val="28"/>
          <w:lang w:val="nl-NL"/>
        </w:rPr>
        <w:t xml:space="preserve"> ỦY BAN NHÂN DÂN THÀNH PHỐ LAI CHÂU</w:t>
      </w:r>
    </w:p>
    <w:p w:rsidR="00C87FFB" w:rsidRDefault="00C87FFB" w:rsidP="00C87FFB">
      <w:pPr>
        <w:tabs>
          <w:tab w:val="left" w:pos="720"/>
          <w:tab w:val="left" w:pos="1515"/>
        </w:tabs>
        <w:spacing w:before="45" w:after="45"/>
        <w:rPr>
          <w:sz w:val="28"/>
          <w:szCs w:val="28"/>
          <w:lang w:val="nl-NL"/>
        </w:rPr>
      </w:pPr>
      <w:r>
        <w:rPr>
          <w:sz w:val="28"/>
          <w:szCs w:val="28"/>
          <w:lang w:val="nl-NL"/>
        </w:rPr>
        <w:tab/>
      </w:r>
      <w:r>
        <w:rPr>
          <w:sz w:val="28"/>
          <w:szCs w:val="28"/>
          <w:lang w:val="nl-NL"/>
        </w:rPr>
        <w:tab/>
      </w:r>
    </w:p>
    <w:p w:rsidR="008B0D82" w:rsidRDefault="00C87FFB" w:rsidP="00910644">
      <w:pPr>
        <w:spacing w:before="80" w:after="80"/>
        <w:jc w:val="both"/>
        <w:rPr>
          <w:i/>
          <w:sz w:val="28"/>
          <w:szCs w:val="28"/>
        </w:rPr>
      </w:pPr>
      <w:r>
        <w:rPr>
          <w:sz w:val="28"/>
          <w:szCs w:val="28"/>
          <w:lang w:val="nl-NL"/>
        </w:rPr>
        <w:tab/>
      </w:r>
      <w:r w:rsidRPr="00707D3D">
        <w:rPr>
          <w:i/>
          <w:sz w:val="28"/>
          <w:szCs w:val="28"/>
        </w:rPr>
        <w:t>Căn cứ Luật Tổ chức chính quyền địa phương</w:t>
      </w:r>
      <w:r w:rsidR="008B0D82">
        <w:rPr>
          <w:i/>
          <w:sz w:val="28"/>
          <w:szCs w:val="28"/>
          <w:lang w:val="en-US"/>
        </w:rPr>
        <w:t xml:space="preserve"> ngày 19 tháng 6</w:t>
      </w:r>
      <w:r w:rsidRPr="00707D3D">
        <w:rPr>
          <w:i/>
          <w:sz w:val="28"/>
          <w:szCs w:val="28"/>
          <w:lang w:val="nl-NL"/>
        </w:rPr>
        <w:t xml:space="preserve"> năm </w:t>
      </w:r>
      <w:r w:rsidRPr="00707D3D">
        <w:rPr>
          <w:i/>
          <w:sz w:val="28"/>
          <w:szCs w:val="28"/>
        </w:rPr>
        <w:t>2015;</w:t>
      </w:r>
    </w:p>
    <w:p w:rsidR="00C87FFB" w:rsidRPr="00B96AA4" w:rsidRDefault="008B0D82" w:rsidP="00910644">
      <w:pPr>
        <w:spacing w:before="80" w:after="80"/>
        <w:ind w:firstLine="720"/>
        <w:jc w:val="both"/>
        <w:rPr>
          <w:i/>
          <w:sz w:val="28"/>
          <w:szCs w:val="28"/>
          <w:lang w:val="nl-NL"/>
        </w:rPr>
      </w:pPr>
      <w:r>
        <w:rPr>
          <w:i/>
          <w:sz w:val="28"/>
          <w:szCs w:val="28"/>
          <w:lang w:val="en-US"/>
        </w:rPr>
        <w:t xml:space="preserve">Căn cứ </w:t>
      </w:r>
      <w:r w:rsidR="00C87FFB" w:rsidRPr="00B96AA4">
        <w:rPr>
          <w:i/>
          <w:sz w:val="28"/>
          <w:szCs w:val="28"/>
        </w:rPr>
        <w:t xml:space="preserve">Luật sửa đổi, bổ sung một số điều của Luật tổ chức Chính phủ và Luật Tổ chức chính quyền </w:t>
      </w:r>
      <w:r>
        <w:rPr>
          <w:i/>
          <w:sz w:val="28"/>
          <w:szCs w:val="28"/>
        </w:rPr>
        <w:t>địa phương ngày 22</w:t>
      </w:r>
      <w:r>
        <w:rPr>
          <w:i/>
          <w:sz w:val="28"/>
          <w:szCs w:val="28"/>
          <w:lang w:val="en-US"/>
        </w:rPr>
        <w:t xml:space="preserve"> tháng 11 năm 2019</w:t>
      </w:r>
      <w:r w:rsidR="00C87FFB" w:rsidRPr="00B96AA4">
        <w:rPr>
          <w:i/>
          <w:sz w:val="28"/>
          <w:szCs w:val="28"/>
        </w:rPr>
        <w:t>;</w:t>
      </w:r>
    </w:p>
    <w:p w:rsidR="008B0D82" w:rsidRDefault="00C87FFB" w:rsidP="00910644">
      <w:pPr>
        <w:spacing w:before="80" w:after="80"/>
        <w:jc w:val="both"/>
        <w:rPr>
          <w:i/>
          <w:sz w:val="28"/>
          <w:szCs w:val="28"/>
        </w:rPr>
      </w:pPr>
      <w:r w:rsidRPr="00707D3D">
        <w:rPr>
          <w:i/>
          <w:sz w:val="28"/>
          <w:szCs w:val="28"/>
          <w:lang w:val="nl-NL"/>
        </w:rPr>
        <w:tab/>
      </w:r>
      <w:r w:rsidRPr="00625E0A">
        <w:rPr>
          <w:i/>
          <w:sz w:val="28"/>
          <w:szCs w:val="28"/>
        </w:rPr>
        <w:t>Căn cứ Luật Ban hành văn bản q</w:t>
      </w:r>
      <w:r w:rsidR="008B0D82">
        <w:rPr>
          <w:i/>
          <w:sz w:val="28"/>
          <w:szCs w:val="28"/>
        </w:rPr>
        <w:t>uy phạm pháp luật ngày 22</w:t>
      </w:r>
      <w:r w:rsidR="008B0D82">
        <w:rPr>
          <w:i/>
          <w:sz w:val="28"/>
          <w:szCs w:val="28"/>
          <w:lang w:val="en-US"/>
        </w:rPr>
        <w:t xml:space="preserve"> tháng 6 năm 2015</w:t>
      </w:r>
      <w:r w:rsidRPr="00625E0A">
        <w:rPr>
          <w:i/>
          <w:sz w:val="28"/>
          <w:szCs w:val="28"/>
        </w:rPr>
        <w:t xml:space="preserve">; </w:t>
      </w:r>
    </w:p>
    <w:p w:rsidR="004A5B48" w:rsidRDefault="008B0D82" w:rsidP="004A5B48">
      <w:pPr>
        <w:spacing w:before="80" w:after="80"/>
        <w:ind w:firstLine="720"/>
        <w:jc w:val="both"/>
        <w:rPr>
          <w:i/>
          <w:sz w:val="28"/>
          <w:szCs w:val="28"/>
          <w:lang w:val="en-US"/>
        </w:rPr>
      </w:pPr>
      <w:r>
        <w:rPr>
          <w:i/>
          <w:sz w:val="28"/>
          <w:szCs w:val="28"/>
          <w:lang w:val="en-US"/>
        </w:rPr>
        <w:t xml:space="preserve">Căn cứ </w:t>
      </w:r>
      <w:r w:rsidR="00C87FFB" w:rsidRPr="00625E0A">
        <w:rPr>
          <w:i/>
          <w:sz w:val="28"/>
          <w:szCs w:val="28"/>
        </w:rPr>
        <w:t>Luật sửa đổi, bổ sung một số điều của Luật Ban hành văn bản q</w:t>
      </w:r>
      <w:r>
        <w:rPr>
          <w:i/>
          <w:sz w:val="28"/>
          <w:szCs w:val="28"/>
        </w:rPr>
        <w:t>uy phạm pháp luật ngày 18</w:t>
      </w:r>
      <w:r>
        <w:rPr>
          <w:i/>
          <w:sz w:val="28"/>
          <w:szCs w:val="28"/>
          <w:lang w:val="en-US"/>
        </w:rPr>
        <w:t xml:space="preserve"> tháng 6 năm 2020</w:t>
      </w:r>
      <w:r w:rsidR="00C87FFB" w:rsidRPr="00625E0A">
        <w:rPr>
          <w:i/>
          <w:sz w:val="28"/>
          <w:szCs w:val="28"/>
        </w:rPr>
        <w:t>;</w:t>
      </w:r>
      <w:r w:rsidR="00A373EE">
        <w:rPr>
          <w:i/>
          <w:sz w:val="28"/>
          <w:szCs w:val="28"/>
          <w:lang w:val="en-US"/>
        </w:rPr>
        <w:t xml:space="preserve"> </w:t>
      </w:r>
    </w:p>
    <w:p w:rsidR="004A5B48" w:rsidRDefault="004A5B48" w:rsidP="004A5B48">
      <w:pPr>
        <w:spacing w:before="80" w:after="80"/>
        <w:ind w:firstLine="720"/>
        <w:jc w:val="both"/>
        <w:rPr>
          <w:i/>
          <w:sz w:val="28"/>
          <w:szCs w:val="28"/>
          <w:lang w:val="en-US"/>
        </w:rPr>
      </w:pPr>
      <w:r>
        <w:rPr>
          <w:i/>
          <w:sz w:val="28"/>
          <w:szCs w:val="28"/>
          <w:lang w:val="en-US"/>
        </w:rPr>
        <w:t>Căn cứ Nghị định số 34/2016/NĐ-CP ngày 14 tháng 5 năm 2016 của Chính phủ quy định chi tiết một số điều và biện pháp thi hành Luật Ban hành văn bản quy phạm pháp luật;</w:t>
      </w:r>
    </w:p>
    <w:p w:rsidR="00EF1C25" w:rsidRDefault="004A5B48" w:rsidP="004A5B48">
      <w:pPr>
        <w:spacing w:before="80" w:after="80"/>
        <w:ind w:firstLine="720"/>
        <w:jc w:val="both"/>
        <w:rPr>
          <w:i/>
          <w:sz w:val="28"/>
          <w:szCs w:val="28"/>
          <w:lang w:val="en-US"/>
        </w:rPr>
      </w:pPr>
      <w:r>
        <w:rPr>
          <w:i/>
          <w:sz w:val="28"/>
          <w:szCs w:val="28"/>
          <w:lang w:val="en-US"/>
        </w:rPr>
        <w:t>Căn cứ Nghị định số 154/2020/NĐ-CP ngày 31 tháng 12 năm 2020</w:t>
      </w:r>
      <w:r w:rsidR="00EF1C25" w:rsidRPr="00EF1C25">
        <w:rPr>
          <w:i/>
          <w:sz w:val="28"/>
          <w:szCs w:val="28"/>
          <w:lang w:val="en-US"/>
        </w:rPr>
        <w:t xml:space="preserve"> </w:t>
      </w:r>
      <w:r w:rsidR="00EF1C25">
        <w:rPr>
          <w:i/>
          <w:sz w:val="28"/>
          <w:szCs w:val="28"/>
          <w:lang w:val="en-US"/>
        </w:rPr>
        <w:t>của Chính phủ sửa đổi, bổ sung một số điều của Nghị định số 34/2016/NĐ-CP</w:t>
      </w:r>
      <w:r w:rsidR="00EF1C25" w:rsidRPr="00EF1C25">
        <w:rPr>
          <w:i/>
          <w:sz w:val="28"/>
          <w:szCs w:val="28"/>
          <w:lang w:val="en-US"/>
        </w:rPr>
        <w:t xml:space="preserve"> </w:t>
      </w:r>
      <w:r w:rsidR="00EF1C25">
        <w:rPr>
          <w:i/>
          <w:sz w:val="28"/>
          <w:szCs w:val="28"/>
          <w:lang w:val="en-US"/>
        </w:rPr>
        <w:t>của Chính phủ quy định chi tiết một số điều và biện pháp thi hành Luật Ban hành văn bản quy phạm pháp luật;</w:t>
      </w:r>
    </w:p>
    <w:p w:rsidR="00C87FFB" w:rsidRPr="004A5B48" w:rsidRDefault="00EF1C25" w:rsidP="004A5B48">
      <w:pPr>
        <w:spacing w:before="80" w:after="80"/>
        <w:ind w:firstLine="720"/>
        <w:jc w:val="both"/>
        <w:rPr>
          <w:i/>
          <w:sz w:val="28"/>
          <w:szCs w:val="28"/>
          <w:lang w:val="en-US"/>
        </w:rPr>
      </w:pPr>
      <w:r>
        <w:rPr>
          <w:i/>
          <w:sz w:val="28"/>
          <w:szCs w:val="28"/>
          <w:lang w:val="en-US"/>
        </w:rPr>
        <w:t>Căn cứ Nghị định số 59/2024/NĐ-CP ngày 25 tháng 5 năm 2024</w:t>
      </w:r>
      <w:r w:rsidRPr="00EF1C25">
        <w:rPr>
          <w:i/>
          <w:sz w:val="28"/>
          <w:szCs w:val="28"/>
          <w:lang w:val="en-US"/>
        </w:rPr>
        <w:t xml:space="preserve"> </w:t>
      </w:r>
      <w:r>
        <w:rPr>
          <w:i/>
          <w:sz w:val="28"/>
          <w:szCs w:val="28"/>
          <w:lang w:val="en-US"/>
        </w:rPr>
        <w:t>của Chính phủ sửa đổi, bổ sung một số điều của Nghị định số 34/2016/NĐ-CP</w:t>
      </w:r>
      <w:r w:rsidRPr="00EF1C25">
        <w:rPr>
          <w:i/>
          <w:sz w:val="28"/>
          <w:szCs w:val="28"/>
          <w:lang w:val="en-US"/>
        </w:rPr>
        <w:t xml:space="preserve"> </w:t>
      </w:r>
      <w:r>
        <w:rPr>
          <w:i/>
          <w:sz w:val="28"/>
          <w:szCs w:val="28"/>
          <w:lang w:val="en-US"/>
        </w:rPr>
        <w:t>của Chính phủ quy định chi tiết một số điều và biện pháp thi hành Luật Ban hành văn bản quy phạm pháp luật đã được sửa đổi, bổ sung một số điều theo</w:t>
      </w:r>
      <w:r w:rsidRPr="00EF1C25">
        <w:rPr>
          <w:i/>
          <w:sz w:val="28"/>
          <w:szCs w:val="28"/>
          <w:lang w:val="en-US"/>
        </w:rPr>
        <w:t xml:space="preserve"> </w:t>
      </w:r>
      <w:r>
        <w:rPr>
          <w:i/>
          <w:sz w:val="28"/>
          <w:szCs w:val="28"/>
          <w:lang w:val="en-US"/>
        </w:rPr>
        <w:t>Nghị định số 154/2020/NĐ-CP ngày 31 tháng 12 năm 2020</w:t>
      </w:r>
      <w:r w:rsidRPr="00EF1C25">
        <w:rPr>
          <w:i/>
          <w:sz w:val="28"/>
          <w:szCs w:val="28"/>
          <w:lang w:val="en-US"/>
        </w:rPr>
        <w:t xml:space="preserve"> </w:t>
      </w:r>
      <w:r>
        <w:rPr>
          <w:i/>
          <w:sz w:val="28"/>
          <w:szCs w:val="28"/>
          <w:lang w:val="en-US"/>
        </w:rPr>
        <w:t xml:space="preserve">của Chính phủ; </w:t>
      </w:r>
      <w:r w:rsidR="004A5B48">
        <w:rPr>
          <w:i/>
          <w:sz w:val="28"/>
          <w:szCs w:val="28"/>
          <w:lang w:val="en-US"/>
        </w:rPr>
        <w:t xml:space="preserve"> </w:t>
      </w:r>
      <w:r w:rsidR="00A373EE">
        <w:rPr>
          <w:i/>
          <w:sz w:val="28"/>
          <w:szCs w:val="28"/>
          <w:lang w:val="en-US"/>
        </w:rPr>
        <w:t xml:space="preserve">  </w:t>
      </w:r>
    </w:p>
    <w:p w:rsidR="00B70BA2" w:rsidRDefault="00B70BA2" w:rsidP="00910644">
      <w:pPr>
        <w:spacing w:before="80" w:after="80"/>
        <w:ind w:firstLine="720"/>
        <w:jc w:val="both"/>
        <w:rPr>
          <w:i/>
          <w:sz w:val="28"/>
          <w:szCs w:val="28"/>
          <w:lang w:val="nl-NL"/>
        </w:rPr>
      </w:pPr>
      <w:r w:rsidRPr="00707D3D">
        <w:rPr>
          <w:i/>
          <w:sz w:val="28"/>
          <w:szCs w:val="28"/>
          <w:lang w:val="nl-NL"/>
        </w:rPr>
        <w:t xml:space="preserve">Căn cứ Nghị định </w:t>
      </w:r>
      <w:r>
        <w:rPr>
          <w:i/>
          <w:sz w:val="28"/>
          <w:szCs w:val="28"/>
          <w:lang w:val="nl-NL"/>
        </w:rPr>
        <w:t>số 120/2020/NĐ-CP ngày 07 tháng 10 năm 2020 của Chính phủ quy định về thành lập, tổ chức lại, giải thể đơn vị sự nghiệp công lập;</w:t>
      </w:r>
    </w:p>
    <w:p w:rsidR="00C87FFB" w:rsidRPr="00707D3D" w:rsidRDefault="00C87FFB" w:rsidP="00910644">
      <w:pPr>
        <w:spacing w:before="80" w:after="80"/>
        <w:jc w:val="both"/>
        <w:rPr>
          <w:i/>
          <w:sz w:val="28"/>
          <w:szCs w:val="28"/>
          <w:lang w:val="nl-NL"/>
        </w:rPr>
      </w:pPr>
      <w:r>
        <w:rPr>
          <w:i/>
          <w:sz w:val="28"/>
          <w:szCs w:val="28"/>
          <w:lang w:val="nl-NL"/>
        </w:rPr>
        <w:tab/>
        <w:t>Theo</w:t>
      </w:r>
      <w:r w:rsidRPr="00707D3D">
        <w:rPr>
          <w:i/>
          <w:sz w:val="28"/>
          <w:szCs w:val="28"/>
          <w:lang w:val="nl-NL"/>
        </w:rPr>
        <w:t xml:space="preserve"> đề nghị của Trưởng phòng Tư pháp thành ph</w:t>
      </w:r>
      <w:r>
        <w:rPr>
          <w:i/>
          <w:sz w:val="28"/>
          <w:szCs w:val="28"/>
          <w:lang w:val="nl-NL"/>
        </w:rPr>
        <w:t>ố Lai Châu</w:t>
      </w:r>
      <w:r w:rsidR="00AE6C07">
        <w:rPr>
          <w:i/>
          <w:sz w:val="28"/>
          <w:szCs w:val="28"/>
          <w:lang w:val="nl-NL"/>
        </w:rPr>
        <w:t>.</w:t>
      </w:r>
    </w:p>
    <w:p w:rsidR="00C87FFB" w:rsidRPr="00840874" w:rsidRDefault="00C87FFB" w:rsidP="00C87FFB">
      <w:pPr>
        <w:spacing w:before="45" w:after="45"/>
        <w:jc w:val="both"/>
        <w:rPr>
          <w:sz w:val="4"/>
          <w:szCs w:val="28"/>
          <w:lang w:val="nl-NL"/>
        </w:rPr>
      </w:pPr>
    </w:p>
    <w:p w:rsidR="00C87FFB" w:rsidRDefault="00C87FFB" w:rsidP="00C87FFB">
      <w:pPr>
        <w:spacing w:before="45" w:after="45"/>
        <w:jc w:val="center"/>
        <w:rPr>
          <w:b/>
          <w:sz w:val="28"/>
          <w:szCs w:val="28"/>
          <w:lang w:val="nl-NL"/>
        </w:rPr>
      </w:pPr>
      <w:r>
        <w:rPr>
          <w:b/>
          <w:sz w:val="28"/>
          <w:szCs w:val="28"/>
          <w:lang w:val="nl-NL"/>
        </w:rPr>
        <w:t>QUYẾT ĐỊNH:</w:t>
      </w:r>
    </w:p>
    <w:p w:rsidR="00C87FFB" w:rsidRPr="00840874" w:rsidRDefault="00C87FFB" w:rsidP="00C87FFB">
      <w:pPr>
        <w:spacing w:before="45" w:after="45"/>
        <w:jc w:val="center"/>
        <w:rPr>
          <w:b/>
          <w:sz w:val="2"/>
          <w:szCs w:val="28"/>
          <w:lang w:val="nl-NL"/>
        </w:rPr>
      </w:pPr>
    </w:p>
    <w:p w:rsidR="000C2733" w:rsidRPr="00AE6C07" w:rsidRDefault="00C87FFB" w:rsidP="00910644">
      <w:pPr>
        <w:spacing w:before="60" w:after="60"/>
        <w:jc w:val="both"/>
        <w:rPr>
          <w:b/>
          <w:sz w:val="28"/>
          <w:szCs w:val="28"/>
          <w:lang w:val="nl-NL"/>
        </w:rPr>
      </w:pPr>
      <w:r>
        <w:rPr>
          <w:sz w:val="28"/>
          <w:szCs w:val="28"/>
          <w:lang w:val="nl-NL"/>
        </w:rPr>
        <w:tab/>
      </w:r>
      <w:r>
        <w:rPr>
          <w:b/>
          <w:sz w:val="28"/>
          <w:szCs w:val="28"/>
          <w:lang w:val="nl-NL"/>
        </w:rPr>
        <w:t xml:space="preserve">Điều </w:t>
      </w:r>
      <w:r w:rsidRPr="00984E47">
        <w:rPr>
          <w:b/>
          <w:sz w:val="28"/>
          <w:szCs w:val="28"/>
          <w:lang w:val="nl-NL"/>
        </w:rPr>
        <w:t>1</w:t>
      </w:r>
      <w:r>
        <w:rPr>
          <w:b/>
          <w:sz w:val="28"/>
          <w:szCs w:val="28"/>
          <w:lang w:val="nl-NL"/>
        </w:rPr>
        <w:t xml:space="preserve">: </w:t>
      </w:r>
      <w:r w:rsidR="00AE6C07" w:rsidRPr="00AE6C07">
        <w:rPr>
          <w:b/>
          <w:sz w:val="28"/>
          <w:szCs w:val="28"/>
          <w:lang w:val="nl-NL"/>
        </w:rPr>
        <w:t xml:space="preserve">Bãi bỏ toàn </w:t>
      </w:r>
      <w:r w:rsidR="000C2733">
        <w:rPr>
          <w:b/>
          <w:sz w:val="28"/>
          <w:szCs w:val="28"/>
          <w:lang w:val="nl-NL"/>
        </w:rPr>
        <w:t>bộ 03 văn bản quy phạm pháp luật của Ủy ban nhâ</w:t>
      </w:r>
      <w:r w:rsidR="002B5824">
        <w:rPr>
          <w:b/>
          <w:sz w:val="28"/>
          <w:szCs w:val="28"/>
          <w:lang w:val="nl-NL"/>
        </w:rPr>
        <w:t>n dân thành phố Lai Châu sau đây</w:t>
      </w:r>
      <w:r w:rsidR="000C2733">
        <w:rPr>
          <w:b/>
          <w:sz w:val="28"/>
          <w:szCs w:val="28"/>
          <w:lang w:val="nl-NL"/>
        </w:rPr>
        <w:t>:</w:t>
      </w:r>
    </w:p>
    <w:p w:rsidR="009335BC" w:rsidRDefault="00C87FFB" w:rsidP="00910644">
      <w:pPr>
        <w:spacing w:before="60" w:after="60"/>
        <w:jc w:val="both"/>
        <w:rPr>
          <w:sz w:val="28"/>
          <w:szCs w:val="28"/>
          <w:lang w:val="en-US"/>
        </w:rPr>
      </w:pPr>
      <w:r>
        <w:rPr>
          <w:sz w:val="28"/>
          <w:szCs w:val="28"/>
          <w:lang w:val="nl-NL"/>
        </w:rPr>
        <w:t xml:space="preserve"> </w:t>
      </w:r>
      <w:r w:rsidR="00AE6C07">
        <w:rPr>
          <w:sz w:val="28"/>
          <w:szCs w:val="28"/>
          <w:lang w:val="nl-NL"/>
        </w:rPr>
        <w:tab/>
      </w:r>
      <w:r w:rsidR="000C2733">
        <w:rPr>
          <w:sz w:val="28"/>
          <w:szCs w:val="28"/>
          <w:lang w:val="nl-NL"/>
        </w:rPr>
        <w:t>1.</w:t>
      </w:r>
      <w:r w:rsidR="009335BC">
        <w:rPr>
          <w:sz w:val="28"/>
          <w:szCs w:val="28"/>
          <w:lang w:val="nl-NL"/>
        </w:rPr>
        <w:t xml:space="preserve"> Quyết định số </w:t>
      </w:r>
      <w:r w:rsidR="009335BC">
        <w:rPr>
          <w:sz w:val="28"/>
          <w:szCs w:val="28"/>
          <w:lang w:val="en-US"/>
        </w:rPr>
        <w:t>07/2016/QĐ-UBND ngày 23 tháng 11 năm 2016</w:t>
      </w:r>
      <w:r w:rsidR="009335BC" w:rsidRPr="00AE6C07">
        <w:rPr>
          <w:sz w:val="28"/>
          <w:szCs w:val="28"/>
          <w:lang w:val="en-US"/>
        </w:rPr>
        <w:t xml:space="preserve"> của Ủy ban nhân dân thành phố Lai Châu</w:t>
      </w:r>
      <w:r w:rsidR="009335BC">
        <w:rPr>
          <w:sz w:val="28"/>
          <w:szCs w:val="28"/>
          <w:lang w:val="en-US"/>
        </w:rPr>
        <w:t xml:space="preserve"> ban hành Quy chế theo dõi, đôn đốc, kiểm tra việc thực hiện các văn bản, ý kiến chỉ đạo điều hành của Ủy ban nhân dân thành phố, Chủ tịch Ủy ban nhân dân thành phố Lai Châu;</w:t>
      </w:r>
    </w:p>
    <w:p w:rsidR="009335BC" w:rsidRDefault="009335BC" w:rsidP="00910644">
      <w:pPr>
        <w:spacing w:before="60" w:after="60"/>
        <w:jc w:val="both"/>
        <w:rPr>
          <w:sz w:val="28"/>
          <w:szCs w:val="28"/>
          <w:lang w:val="nl-NL"/>
        </w:rPr>
      </w:pPr>
      <w:r>
        <w:rPr>
          <w:sz w:val="28"/>
          <w:szCs w:val="28"/>
          <w:lang w:val="nl-NL"/>
        </w:rPr>
        <w:lastRenderedPageBreak/>
        <w:tab/>
        <w:t xml:space="preserve">2. Quyết định số </w:t>
      </w:r>
      <w:r>
        <w:rPr>
          <w:sz w:val="28"/>
          <w:szCs w:val="28"/>
          <w:lang w:val="en-US"/>
        </w:rPr>
        <w:t>11/2016/QĐ-UBND ngày 29 tháng 12 năm 2016</w:t>
      </w:r>
      <w:r w:rsidRPr="00AE6C07">
        <w:rPr>
          <w:sz w:val="28"/>
          <w:szCs w:val="28"/>
          <w:lang w:val="en-US"/>
        </w:rPr>
        <w:t xml:space="preserve"> của Ủy ban nhân dân thành phố Lai Châu</w:t>
      </w:r>
      <w:r>
        <w:rPr>
          <w:sz w:val="28"/>
          <w:szCs w:val="28"/>
          <w:lang w:val="en-US"/>
        </w:rPr>
        <w:t xml:space="preserve"> ban hành Quy định chức năng, nhiệm vụ, quyền hạn và cơ cấu tổ chức của phòng Y tế thành phố Lai Châu;</w:t>
      </w:r>
    </w:p>
    <w:p w:rsidR="00C87FFB" w:rsidRPr="00EE6B39" w:rsidRDefault="00AE6C07" w:rsidP="00910644">
      <w:pPr>
        <w:spacing w:before="60" w:after="60"/>
        <w:jc w:val="both"/>
        <w:rPr>
          <w:sz w:val="28"/>
          <w:szCs w:val="28"/>
          <w:lang w:val="en-US"/>
        </w:rPr>
      </w:pPr>
      <w:r>
        <w:rPr>
          <w:sz w:val="28"/>
          <w:szCs w:val="28"/>
          <w:lang w:val="nl-NL"/>
        </w:rPr>
        <w:t xml:space="preserve"> </w:t>
      </w:r>
      <w:r w:rsidR="009335BC">
        <w:rPr>
          <w:sz w:val="28"/>
          <w:szCs w:val="28"/>
          <w:lang w:val="nl-NL"/>
        </w:rPr>
        <w:tab/>
        <w:t xml:space="preserve">3. </w:t>
      </w:r>
      <w:r>
        <w:rPr>
          <w:sz w:val="28"/>
          <w:szCs w:val="28"/>
          <w:lang w:val="nl-NL"/>
        </w:rPr>
        <w:t xml:space="preserve">Quyết định số </w:t>
      </w:r>
      <w:r w:rsidRPr="00AE6C07">
        <w:rPr>
          <w:sz w:val="28"/>
          <w:szCs w:val="28"/>
          <w:lang w:val="en-US"/>
        </w:rPr>
        <w:t>05/2017/QĐ-UBND ngày 12 tháng 10 năm 2017 của Ủy ban nhân dân thành phố Lai Châu ban hành Quy định chức năng, nhiệm vụ, quyền hạn và cơ cấu tổ chức của Đài Truyền thanh thành phố Lai Châu</w:t>
      </w:r>
      <w:r>
        <w:rPr>
          <w:sz w:val="28"/>
          <w:szCs w:val="28"/>
          <w:lang w:val="en-US"/>
        </w:rPr>
        <w:t>.</w:t>
      </w:r>
    </w:p>
    <w:p w:rsidR="00F14C51" w:rsidRPr="00F14C51" w:rsidRDefault="00C87FFB" w:rsidP="00910644">
      <w:pPr>
        <w:spacing w:before="60" w:after="60"/>
        <w:jc w:val="both"/>
        <w:rPr>
          <w:b/>
          <w:sz w:val="28"/>
          <w:szCs w:val="28"/>
          <w:lang w:val="en-US"/>
        </w:rPr>
      </w:pPr>
      <w:r w:rsidRPr="00A1044B">
        <w:rPr>
          <w:sz w:val="28"/>
          <w:szCs w:val="28"/>
        </w:rPr>
        <w:tab/>
      </w:r>
      <w:r w:rsidRPr="00A1044B">
        <w:rPr>
          <w:b/>
          <w:sz w:val="28"/>
          <w:szCs w:val="28"/>
        </w:rPr>
        <w:t xml:space="preserve">Điều 2: </w:t>
      </w:r>
      <w:r w:rsidR="00F14C51">
        <w:rPr>
          <w:b/>
          <w:sz w:val="28"/>
          <w:szCs w:val="28"/>
          <w:lang w:val="en-US"/>
        </w:rPr>
        <w:t>Điều khoản thi hành</w:t>
      </w:r>
    </w:p>
    <w:p w:rsidR="00C87FFB" w:rsidRDefault="00F14C51" w:rsidP="00910644">
      <w:pPr>
        <w:spacing w:before="60" w:after="60"/>
        <w:ind w:firstLine="720"/>
        <w:jc w:val="both"/>
        <w:rPr>
          <w:sz w:val="28"/>
          <w:szCs w:val="28"/>
          <w:lang w:val="en-US"/>
        </w:rPr>
      </w:pPr>
      <w:r>
        <w:rPr>
          <w:sz w:val="28"/>
          <w:szCs w:val="28"/>
          <w:lang w:val="en-US"/>
        </w:rPr>
        <w:t xml:space="preserve">1. </w:t>
      </w:r>
      <w:r w:rsidR="00C87FFB" w:rsidRPr="00AC548C">
        <w:rPr>
          <w:sz w:val="28"/>
          <w:szCs w:val="28"/>
          <w:lang w:val="en-US"/>
        </w:rPr>
        <w:t>Quyết định này có</w:t>
      </w:r>
      <w:r>
        <w:rPr>
          <w:sz w:val="28"/>
          <w:szCs w:val="28"/>
          <w:lang w:val="en-US"/>
        </w:rPr>
        <w:t xml:space="preserve"> hiệu lực </w:t>
      </w:r>
      <w:r w:rsidR="004475B4">
        <w:rPr>
          <w:sz w:val="28"/>
          <w:szCs w:val="28"/>
          <w:lang w:val="en-US"/>
        </w:rPr>
        <w:t xml:space="preserve">từ ngày      tháng </w:t>
      </w:r>
      <w:r w:rsidR="00F246DD">
        <w:rPr>
          <w:sz w:val="28"/>
          <w:szCs w:val="28"/>
          <w:lang w:val="en-US"/>
        </w:rPr>
        <w:t xml:space="preserve">    năm 2025</w:t>
      </w:r>
      <w:r w:rsidR="00C87FFB" w:rsidRPr="00AC548C">
        <w:rPr>
          <w:sz w:val="28"/>
          <w:szCs w:val="28"/>
          <w:lang w:val="en-US"/>
        </w:rPr>
        <w:t>.</w:t>
      </w:r>
    </w:p>
    <w:p w:rsidR="00C87FFB" w:rsidRPr="00F14C51" w:rsidRDefault="00F14C51" w:rsidP="00910644">
      <w:pPr>
        <w:spacing w:before="60" w:after="60"/>
        <w:ind w:firstLine="720"/>
        <w:jc w:val="both"/>
        <w:rPr>
          <w:sz w:val="28"/>
          <w:szCs w:val="28"/>
          <w:lang w:val="en-US"/>
        </w:rPr>
      </w:pPr>
      <w:r>
        <w:rPr>
          <w:sz w:val="28"/>
          <w:szCs w:val="28"/>
          <w:lang w:val="en-US"/>
        </w:rPr>
        <w:t xml:space="preserve">2. </w:t>
      </w:r>
      <w:r w:rsidR="00C87FFB" w:rsidRPr="00A1044B">
        <w:rPr>
          <w:spacing w:val="2"/>
          <w:sz w:val="28"/>
          <w:szCs w:val="28"/>
        </w:rPr>
        <w:t>Chánh Văn phòn</w:t>
      </w:r>
      <w:r>
        <w:rPr>
          <w:spacing w:val="2"/>
          <w:sz w:val="28"/>
          <w:szCs w:val="28"/>
        </w:rPr>
        <w:t xml:space="preserve">g </w:t>
      </w:r>
      <w:r>
        <w:rPr>
          <w:spacing w:val="2"/>
          <w:sz w:val="28"/>
          <w:szCs w:val="28"/>
          <w:lang w:val="en-US"/>
        </w:rPr>
        <w:t>Hội đồng nhân dân</w:t>
      </w:r>
      <w:r>
        <w:rPr>
          <w:spacing w:val="2"/>
          <w:sz w:val="28"/>
          <w:szCs w:val="28"/>
        </w:rPr>
        <w:t xml:space="preserve"> – U</w:t>
      </w:r>
      <w:r>
        <w:rPr>
          <w:spacing w:val="2"/>
          <w:sz w:val="28"/>
          <w:szCs w:val="28"/>
          <w:lang w:val="en-US"/>
        </w:rPr>
        <w:t>ỷ ban nhân dân</w:t>
      </w:r>
      <w:r>
        <w:rPr>
          <w:spacing w:val="2"/>
          <w:sz w:val="28"/>
          <w:szCs w:val="28"/>
        </w:rPr>
        <w:t xml:space="preserve"> </w:t>
      </w:r>
      <w:r>
        <w:rPr>
          <w:spacing w:val="2"/>
          <w:sz w:val="28"/>
          <w:szCs w:val="28"/>
          <w:lang w:val="en-US"/>
        </w:rPr>
        <w:t>t</w:t>
      </w:r>
      <w:r w:rsidR="00C87FFB">
        <w:rPr>
          <w:spacing w:val="2"/>
          <w:sz w:val="28"/>
          <w:szCs w:val="28"/>
        </w:rPr>
        <w:t>hành phố</w:t>
      </w:r>
      <w:r>
        <w:rPr>
          <w:spacing w:val="2"/>
          <w:sz w:val="28"/>
          <w:szCs w:val="28"/>
          <w:lang w:val="en-US"/>
        </w:rPr>
        <w:t>;</w:t>
      </w:r>
      <w:r w:rsidR="00C87FFB">
        <w:rPr>
          <w:spacing w:val="2"/>
          <w:sz w:val="28"/>
          <w:szCs w:val="28"/>
          <w:lang w:val="en-US"/>
        </w:rPr>
        <w:t xml:space="preserve"> </w:t>
      </w:r>
      <w:r w:rsidR="00C87FFB" w:rsidRPr="00A1044B">
        <w:rPr>
          <w:spacing w:val="2"/>
          <w:sz w:val="28"/>
          <w:szCs w:val="28"/>
        </w:rPr>
        <w:t>Trưởng phòng Tư pháp</w:t>
      </w:r>
      <w:r>
        <w:rPr>
          <w:spacing w:val="2"/>
          <w:sz w:val="28"/>
          <w:szCs w:val="28"/>
          <w:lang w:val="en-US"/>
        </w:rPr>
        <w:t xml:space="preserve">; </w:t>
      </w:r>
      <w:r w:rsidRPr="00A1044B">
        <w:rPr>
          <w:spacing w:val="2"/>
          <w:sz w:val="28"/>
          <w:szCs w:val="28"/>
        </w:rPr>
        <w:t>Trưởng phòng</w:t>
      </w:r>
      <w:r w:rsidR="00C87FFB">
        <w:rPr>
          <w:spacing w:val="2"/>
          <w:sz w:val="28"/>
          <w:szCs w:val="28"/>
          <w:lang w:val="en-US"/>
        </w:rPr>
        <w:t xml:space="preserve"> </w:t>
      </w:r>
      <w:r>
        <w:rPr>
          <w:spacing w:val="2"/>
          <w:sz w:val="28"/>
          <w:szCs w:val="28"/>
          <w:lang w:val="en-US"/>
        </w:rPr>
        <w:t>Nội vụ; Giám đốc Trung tâm</w:t>
      </w:r>
      <w:r w:rsidR="00FB72BE">
        <w:rPr>
          <w:spacing w:val="2"/>
          <w:sz w:val="28"/>
          <w:szCs w:val="28"/>
          <w:lang w:val="en-US"/>
        </w:rPr>
        <w:t xml:space="preserve"> Văn hóa, Thể thao và Truyền thông thành phố; </w:t>
      </w:r>
      <w:r w:rsidR="00C87FFB">
        <w:rPr>
          <w:spacing w:val="2"/>
          <w:sz w:val="28"/>
          <w:szCs w:val="28"/>
          <w:lang w:val="en-US"/>
        </w:rPr>
        <w:t>Thủ trưởng các cơ quan, đơn vị có liên quan và</w:t>
      </w:r>
      <w:r w:rsidR="00FB72BE">
        <w:rPr>
          <w:spacing w:val="2"/>
          <w:sz w:val="28"/>
          <w:szCs w:val="28"/>
        </w:rPr>
        <w:t xml:space="preserve"> Chủ tịch U</w:t>
      </w:r>
      <w:r w:rsidR="00FB72BE">
        <w:rPr>
          <w:spacing w:val="2"/>
          <w:sz w:val="28"/>
          <w:szCs w:val="28"/>
          <w:lang w:val="en-US"/>
        </w:rPr>
        <w:t>ỷ ban nhân dân</w:t>
      </w:r>
      <w:r w:rsidR="00C87FFB" w:rsidRPr="00681CCC">
        <w:rPr>
          <w:spacing w:val="2"/>
          <w:sz w:val="28"/>
          <w:szCs w:val="28"/>
        </w:rPr>
        <w:t xml:space="preserve"> các xã, phường</w:t>
      </w:r>
      <w:r w:rsidR="00C87FFB" w:rsidRPr="00A1044B">
        <w:rPr>
          <w:spacing w:val="2"/>
          <w:sz w:val="28"/>
          <w:szCs w:val="28"/>
        </w:rPr>
        <w:t xml:space="preserve"> chịu trách nhiệm thi hành Quyết định này./.</w:t>
      </w:r>
    </w:p>
    <w:tbl>
      <w:tblPr>
        <w:tblW w:w="9288" w:type="dxa"/>
        <w:tblLook w:val="01E0" w:firstRow="1" w:lastRow="1" w:firstColumn="1" w:lastColumn="1" w:noHBand="0" w:noVBand="0"/>
      </w:tblPr>
      <w:tblGrid>
        <w:gridCol w:w="4788"/>
        <w:gridCol w:w="4500"/>
      </w:tblGrid>
      <w:tr w:rsidR="00C87FFB" w:rsidRPr="005E1269" w:rsidTr="00E90661">
        <w:tc>
          <w:tcPr>
            <w:tcW w:w="4788" w:type="dxa"/>
          </w:tcPr>
          <w:p w:rsidR="00C87FFB" w:rsidRPr="00A1044B" w:rsidRDefault="00C87FFB" w:rsidP="00E90661">
            <w:pPr>
              <w:jc w:val="both"/>
            </w:pPr>
            <w:r w:rsidRPr="005E1269">
              <w:rPr>
                <w:b/>
                <w:i/>
              </w:rPr>
              <w:t>Nơi nhận:</w:t>
            </w:r>
            <w:r w:rsidRPr="005E1269">
              <w:rPr>
                <w:b/>
                <w:i/>
              </w:rPr>
              <w:tab/>
            </w:r>
            <w:r w:rsidRPr="00A1044B">
              <w:tab/>
            </w:r>
            <w:r w:rsidRPr="00A1044B">
              <w:tab/>
            </w:r>
            <w:r w:rsidRPr="00A1044B">
              <w:tab/>
              <w:t xml:space="preserve">     </w:t>
            </w:r>
          </w:p>
          <w:p w:rsidR="00C87FFB" w:rsidRPr="005E1269" w:rsidRDefault="00FB72BE" w:rsidP="00E90661">
            <w:pPr>
              <w:jc w:val="both"/>
              <w:rPr>
                <w:sz w:val="22"/>
                <w:szCs w:val="22"/>
              </w:rPr>
            </w:pPr>
            <w:r>
              <w:rPr>
                <w:sz w:val="22"/>
                <w:szCs w:val="22"/>
              </w:rPr>
              <w:t xml:space="preserve">- Như Điều </w:t>
            </w:r>
            <w:r>
              <w:rPr>
                <w:sz w:val="22"/>
                <w:szCs w:val="22"/>
                <w:lang w:val="en-US"/>
              </w:rPr>
              <w:t>2</w:t>
            </w:r>
            <w:r w:rsidR="00C87FFB" w:rsidRPr="005E1269">
              <w:rPr>
                <w:sz w:val="22"/>
                <w:szCs w:val="22"/>
              </w:rPr>
              <w:t>;</w:t>
            </w:r>
          </w:p>
          <w:p w:rsidR="00C87FFB" w:rsidRDefault="00C87FFB" w:rsidP="00E90661">
            <w:pPr>
              <w:jc w:val="both"/>
              <w:rPr>
                <w:sz w:val="22"/>
                <w:szCs w:val="22"/>
              </w:rPr>
            </w:pPr>
            <w:r w:rsidRPr="005E1269">
              <w:rPr>
                <w:sz w:val="22"/>
                <w:szCs w:val="22"/>
              </w:rPr>
              <w:t>- Sở Tư pháp;</w:t>
            </w:r>
          </w:p>
          <w:p w:rsidR="00FB72BE" w:rsidRPr="00FB72BE" w:rsidRDefault="00FB72BE" w:rsidP="00E90661">
            <w:pPr>
              <w:jc w:val="both"/>
              <w:rPr>
                <w:sz w:val="22"/>
                <w:szCs w:val="22"/>
                <w:lang w:val="en-US"/>
              </w:rPr>
            </w:pPr>
            <w:r>
              <w:rPr>
                <w:sz w:val="22"/>
                <w:szCs w:val="22"/>
                <w:lang w:val="en-US"/>
              </w:rPr>
              <w:t>- Sở Nội vụ;</w:t>
            </w:r>
          </w:p>
          <w:p w:rsidR="00C87FFB" w:rsidRPr="005E1269" w:rsidRDefault="00C87FFB" w:rsidP="00E90661">
            <w:pPr>
              <w:jc w:val="both"/>
              <w:rPr>
                <w:sz w:val="22"/>
                <w:szCs w:val="22"/>
                <w:lang w:val="en-US"/>
              </w:rPr>
            </w:pPr>
            <w:r w:rsidRPr="005E1269">
              <w:rPr>
                <w:sz w:val="22"/>
                <w:szCs w:val="22"/>
                <w:lang w:val="en-US"/>
              </w:rPr>
              <w:t xml:space="preserve">- TT. </w:t>
            </w:r>
            <w:r>
              <w:rPr>
                <w:sz w:val="22"/>
                <w:szCs w:val="22"/>
                <w:lang w:val="en-US"/>
              </w:rPr>
              <w:t xml:space="preserve">Thành ủy, </w:t>
            </w:r>
            <w:r w:rsidRPr="005E1269">
              <w:rPr>
                <w:sz w:val="22"/>
                <w:szCs w:val="22"/>
                <w:lang w:val="en-US"/>
              </w:rPr>
              <w:t>HĐND thành phố;</w:t>
            </w:r>
          </w:p>
          <w:p w:rsidR="00C87FFB" w:rsidRDefault="00C87FFB" w:rsidP="00E90661">
            <w:pPr>
              <w:jc w:val="both"/>
              <w:rPr>
                <w:sz w:val="22"/>
                <w:szCs w:val="22"/>
              </w:rPr>
            </w:pPr>
            <w:r w:rsidRPr="005E1269">
              <w:rPr>
                <w:sz w:val="22"/>
                <w:szCs w:val="22"/>
              </w:rPr>
              <w:t>- Chủ tịch</w:t>
            </w:r>
            <w:r>
              <w:rPr>
                <w:sz w:val="22"/>
                <w:szCs w:val="22"/>
                <w:lang w:val="en-US"/>
              </w:rPr>
              <w:t xml:space="preserve">, các </w:t>
            </w:r>
            <w:r w:rsidRPr="005E1269">
              <w:rPr>
                <w:sz w:val="22"/>
                <w:szCs w:val="22"/>
                <w:lang w:val="en-US"/>
              </w:rPr>
              <w:t xml:space="preserve"> </w:t>
            </w:r>
            <w:r>
              <w:rPr>
                <w:sz w:val="22"/>
                <w:szCs w:val="22"/>
                <w:lang w:val="en-US"/>
              </w:rPr>
              <w:t>P</w:t>
            </w:r>
            <w:r w:rsidRPr="005E1269">
              <w:rPr>
                <w:sz w:val="22"/>
                <w:szCs w:val="22"/>
                <w:lang w:val="en-US"/>
              </w:rPr>
              <w:t>CT</w:t>
            </w:r>
            <w:r>
              <w:rPr>
                <w:sz w:val="22"/>
                <w:szCs w:val="22"/>
                <w:lang w:val="en-US"/>
              </w:rPr>
              <w:t>.</w:t>
            </w:r>
            <w:r w:rsidRPr="005E1269">
              <w:rPr>
                <w:sz w:val="22"/>
                <w:szCs w:val="22"/>
              </w:rPr>
              <w:t xml:space="preserve"> UBND thành phố;</w:t>
            </w:r>
          </w:p>
          <w:p w:rsidR="00571454" w:rsidRDefault="00571454" w:rsidP="00E90661">
            <w:pPr>
              <w:jc w:val="both"/>
              <w:rPr>
                <w:sz w:val="22"/>
                <w:szCs w:val="22"/>
                <w:lang w:val="en-US"/>
              </w:rPr>
            </w:pPr>
            <w:r>
              <w:rPr>
                <w:sz w:val="22"/>
                <w:szCs w:val="22"/>
                <w:lang w:val="en-US"/>
              </w:rPr>
              <w:t>- Ủy ban Mặt trận Tổ quốc Việt Nam thành phố;</w:t>
            </w:r>
          </w:p>
          <w:p w:rsidR="00571454" w:rsidRPr="00571454" w:rsidRDefault="00571454" w:rsidP="00E90661">
            <w:pPr>
              <w:jc w:val="both"/>
              <w:rPr>
                <w:sz w:val="22"/>
                <w:szCs w:val="22"/>
                <w:lang w:val="en-US"/>
              </w:rPr>
            </w:pPr>
            <w:r>
              <w:rPr>
                <w:sz w:val="22"/>
                <w:szCs w:val="22"/>
                <w:lang w:val="en-US"/>
              </w:rPr>
              <w:t>- Các cơ quan, ban, ngành, đoàn thể thành phố;</w:t>
            </w:r>
          </w:p>
          <w:p w:rsidR="00C87FFB" w:rsidRPr="00433D95" w:rsidRDefault="00C87FFB" w:rsidP="00E90661">
            <w:pPr>
              <w:jc w:val="both"/>
              <w:rPr>
                <w:sz w:val="22"/>
                <w:szCs w:val="22"/>
                <w:lang w:val="en-US"/>
              </w:rPr>
            </w:pPr>
            <w:r>
              <w:rPr>
                <w:sz w:val="22"/>
                <w:szCs w:val="22"/>
                <w:lang w:val="en-US"/>
              </w:rPr>
              <w:t>- Trang Thông tin điện tử thành phố;</w:t>
            </w:r>
          </w:p>
          <w:p w:rsidR="00C87FFB" w:rsidRPr="005E1269" w:rsidRDefault="00C87FFB" w:rsidP="00E90661">
            <w:pPr>
              <w:jc w:val="both"/>
              <w:rPr>
                <w:sz w:val="22"/>
                <w:szCs w:val="22"/>
                <w:lang w:val="nl-NL"/>
              </w:rPr>
            </w:pPr>
            <w:r w:rsidRPr="005E1269">
              <w:rPr>
                <w:sz w:val="22"/>
                <w:szCs w:val="22"/>
                <w:lang w:val="nl-NL"/>
              </w:rPr>
              <w:t>- Lưu: VT, TP.</w:t>
            </w:r>
          </w:p>
          <w:p w:rsidR="00C87FFB" w:rsidRPr="005E1269" w:rsidRDefault="00C87FFB" w:rsidP="00E90661">
            <w:pPr>
              <w:jc w:val="both"/>
              <w:rPr>
                <w:sz w:val="28"/>
                <w:szCs w:val="28"/>
                <w:lang w:val="nl-NL"/>
              </w:rPr>
            </w:pPr>
          </w:p>
        </w:tc>
        <w:tc>
          <w:tcPr>
            <w:tcW w:w="4500" w:type="dxa"/>
          </w:tcPr>
          <w:p w:rsidR="00C87FFB" w:rsidRPr="00C3379C" w:rsidRDefault="00C87FFB" w:rsidP="00E90661">
            <w:pPr>
              <w:rPr>
                <w:b/>
                <w:sz w:val="2"/>
                <w:szCs w:val="28"/>
                <w:lang w:val="nl-NL"/>
              </w:rPr>
            </w:pPr>
          </w:p>
          <w:p w:rsidR="00FB72BE" w:rsidRDefault="00FB72BE" w:rsidP="00E90661">
            <w:pPr>
              <w:jc w:val="center"/>
              <w:rPr>
                <w:b/>
                <w:sz w:val="28"/>
                <w:szCs w:val="28"/>
                <w:lang w:val="nl-NL"/>
              </w:rPr>
            </w:pPr>
            <w:r>
              <w:rPr>
                <w:b/>
                <w:sz w:val="28"/>
                <w:szCs w:val="28"/>
                <w:lang w:val="nl-NL"/>
              </w:rPr>
              <w:t>TM. ỦY BAN NHÂN DÂN</w:t>
            </w:r>
          </w:p>
          <w:p w:rsidR="00C87FFB" w:rsidRPr="005E1269" w:rsidRDefault="00C87FFB" w:rsidP="00E90661">
            <w:pPr>
              <w:jc w:val="center"/>
              <w:rPr>
                <w:b/>
                <w:sz w:val="28"/>
                <w:szCs w:val="28"/>
                <w:lang w:val="nl-NL"/>
              </w:rPr>
            </w:pPr>
            <w:r w:rsidRPr="005E1269">
              <w:rPr>
                <w:b/>
                <w:sz w:val="28"/>
                <w:szCs w:val="28"/>
                <w:lang w:val="nl-NL"/>
              </w:rPr>
              <w:t>CHỦ TỊCH</w:t>
            </w:r>
          </w:p>
          <w:p w:rsidR="00C87FFB" w:rsidRPr="005E1269" w:rsidRDefault="00C87FFB" w:rsidP="00E90661">
            <w:pPr>
              <w:jc w:val="center"/>
              <w:rPr>
                <w:b/>
                <w:sz w:val="28"/>
                <w:szCs w:val="28"/>
                <w:lang w:val="nl-NL"/>
              </w:rPr>
            </w:pPr>
          </w:p>
          <w:p w:rsidR="00C87FFB" w:rsidRPr="005E1269" w:rsidRDefault="00C87FFB" w:rsidP="00E90661">
            <w:pPr>
              <w:jc w:val="center"/>
              <w:rPr>
                <w:b/>
                <w:sz w:val="28"/>
                <w:szCs w:val="28"/>
                <w:lang w:val="nl-NL"/>
              </w:rPr>
            </w:pPr>
          </w:p>
          <w:p w:rsidR="00C87FFB" w:rsidRPr="000E6227" w:rsidRDefault="00C87FFB" w:rsidP="00E90661">
            <w:pPr>
              <w:jc w:val="center"/>
              <w:rPr>
                <w:b/>
                <w:sz w:val="20"/>
                <w:szCs w:val="28"/>
                <w:lang w:val="nl-NL"/>
              </w:rPr>
            </w:pPr>
          </w:p>
          <w:p w:rsidR="00C87FFB" w:rsidRPr="001449D7" w:rsidRDefault="00C87FFB" w:rsidP="00E90661">
            <w:pPr>
              <w:jc w:val="center"/>
              <w:rPr>
                <w:b/>
                <w:sz w:val="2"/>
                <w:szCs w:val="28"/>
                <w:lang w:val="nl-NL"/>
              </w:rPr>
            </w:pPr>
          </w:p>
          <w:p w:rsidR="00C87FFB" w:rsidRPr="005E1269" w:rsidRDefault="00C87FFB" w:rsidP="00E90661">
            <w:pPr>
              <w:jc w:val="center"/>
              <w:rPr>
                <w:b/>
                <w:sz w:val="28"/>
                <w:szCs w:val="28"/>
                <w:lang w:val="nl-NL"/>
              </w:rPr>
            </w:pPr>
          </w:p>
          <w:p w:rsidR="00C87FFB" w:rsidRPr="005E1269" w:rsidRDefault="00C87FFB" w:rsidP="00E90661">
            <w:pPr>
              <w:jc w:val="center"/>
              <w:rPr>
                <w:b/>
                <w:sz w:val="28"/>
                <w:szCs w:val="28"/>
                <w:lang w:val="nl-NL"/>
              </w:rPr>
            </w:pPr>
          </w:p>
          <w:p w:rsidR="00C87FFB" w:rsidRPr="005E1269" w:rsidRDefault="00C87FFB" w:rsidP="00E90661">
            <w:pPr>
              <w:jc w:val="center"/>
              <w:rPr>
                <w:sz w:val="28"/>
                <w:szCs w:val="28"/>
                <w:lang w:val="nl-NL"/>
              </w:rPr>
            </w:pPr>
            <w:r>
              <w:rPr>
                <w:b/>
                <w:sz w:val="28"/>
                <w:szCs w:val="28"/>
                <w:lang w:val="nl-NL"/>
              </w:rPr>
              <w:t>Nguyễn Văn Nghiệp</w:t>
            </w:r>
          </w:p>
        </w:tc>
      </w:tr>
    </w:tbl>
    <w:p w:rsidR="00C87FFB" w:rsidRDefault="00C87FFB" w:rsidP="00C87FFB">
      <w:pPr>
        <w:spacing w:before="45" w:after="45"/>
        <w:jc w:val="both"/>
        <w:rPr>
          <w:sz w:val="28"/>
          <w:szCs w:val="28"/>
          <w:lang w:val="nl-NL"/>
        </w:rPr>
      </w:pPr>
    </w:p>
    <w:p w:rsidR="00C87FFB" w:rsidRDefault="00C87FFB" w:rsidP="00C87FFB">
      <w:pPr>
        <w:spacing w:before="45" w:after="45"/>
        <w:jc w:val="both"/>
        <w:rPr>
          <w:lang w:val="nl-NL"/>
        </w:rPr>
      </w:pPr>
    </w:p>
    <w:p w:rsidR="00C87FFB" w:rsidRDefault="00C87FFB" w:rsidP="00C87FFB">
      <w:pPr>
        <w:spacing w:before="45" w:after="45"/>
        <w:rPr>
          <w:lang w:val="nl-NL"/>
        </w:rPr>
      </w:pPr>
    </w:p>
    <w:p w:rsidR="00C87FFB" w:rsidRDefault="00C87FFB" w:rsidP="00C87FFB">
      <w:pPr>
        <w:spacing w:before="45" w:after="45"/>
        <w:rPr>
          <w:lang w:val="nl-NL"/>
        </w:rPr>
      </w:pPr>
    </w:p>
    <w:p w:rsidR="00C87FFB" w:rsidRDefault="00C87FFB" w:rsidP="00C87FFB">
      <w:pPr>
        <w:spacing w:before="45" w:after="45"/>
        <w:rPr>
          <w:lang w:val="nl-NL"/>
        </w:rPr>
      </w:pPr>
    </w:p>
    <w:p w:rsidR="00C87FFB" w:rsidRDefault="00C87FFB" w:rsidP="00C87FFB">
      <w:pPr>
        <w:spacing w:before="45" w:after="45"/>
        <w:rPr>
          <w:lang w:val="nl-NL"/>
        </w:rPr>
      </w:pPr>
    </w:p>
    <w:p w:rsidR="00C87FFB" w:rsidRPr="005F6C75" w:rsidRDefault="00C87FFB" w:rsidP="00C87FFB">
      <w:pPr>
        <w:jc w:val="both"/>
        <w:rPr>
          <w:sz w:val="28"/>
          <w:szCs w:val="28"/>
        </w:rPr>
      </w:pPr>
    </w:p>
    <w:p w:rsidR="00C87FFB" w:rsidRPr="00AB5AE9" w:rsidRDefault="00C87FFB" w:rsidP="00C87FFB">
      <w:pPr>
        <w:jc w:val="both"/>
        <w:rPr>
          <w:sz w:val="28"/>
          <w:szCs w:val="28"/>
        </w:rPr>
      </w:pPr>
    </w:p>
    <w:p w:rsidR="00C87FFB" w:rsidRPr="00707D3D" w:rsidRDefault="00C87FFB" w:rsidP="00C87FFB">
      <w:pPr>
        <w:jc w:val="both"/>
        <w:rPr>
          <w:sz w:val="32"/>
          <w:szCs w:val="32"/>
        </w:rPr>
      </w:pPr>
    </w:p>
    <w:p w:rsidR="00C87FFB" w:rsidRDefault="00C87FFB" w:rsidP="00C87FFB">
      <w:pPr>
        <w:jc w:val="both"/>
      </w:pPr>
    </w:p>
    <w:p w:rsidR="00C87FFB" w:rsidRDefault="00C87FFB" w:rsidP="00C87FFB">
      <w:pPr>
        <w:jc w:val="both"/>
      </w:pPr>
    </w:p>
    <w:p w:rsidR="00C87FFB" w:rsidRDefault="00C87FFB" w:rsidP="00C87FFB">
      <w:pPr>
        <w:jc w:val="both"/>
      </w:pPr>
    </w:p>
    <w:p w:rsidR="00805B1A" w:rsidRDefault="00805B1A" w:rsidP="00C87FFB">
      <w:pPr>
        <w:jc w:val="both"/>
      </w:pPr>
    </w:p>
    <w:sectPr w:rsidR="00805B1A" w:rsidSect="00B85103">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4"/>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7FFB"/>
    <w:rsid w:val="000C2733"/>
    <w:rsid w:val="0013762F"/>
    <w:rsid w:val="0029492C"/>
    <w:rsid w:val="002B5824"/>
    <w:rsid w:val="004475B4"/>
    <w:rsid w:val="004A5B48"/>
    <w:rsid w:val="004D6563"/>
    <w:rsid w:val="00567AB1"/>
    <w:rsid w:val="00571454"/>
    <w:rsid w:val="007B5DB9"/>
    <w:rsid w:val="00805B1A"/>
    <w:rsid w:val="008B0D82"/>
    <w:rsid w:val="00910644"/>
    <w:rsid w:val="009335BC"/>
    <w:rsid w:val="00A018DF"/>
    <w:rsid w:val="00A24CEB"/>
    <w:rsid w:val="00A373EE"/>
    <w:rsid w:val="00AE6C07"/>
    <w:rsid w:val="00B70BA2"/>
    <w:rsid w:val="00C57B29"/>
    <w:rsid w:val="00C87FFB"/>
    <w:rsid w:val="00D922AA"/>
    <w:rsid w:val="00DE32C9"/>
    <w:rsid w:val="00E342C7"/>
    <w:rsid w:val="00EF1C25"/>
    <w:rsid w:val="00F14C51"/>
    <w:rsid w:val="00F246DD"/>
    <w:rsid w:val="00FB72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4:docId w14:val="5ADFAA99"/>
  <w15:chartTrackingRefBased/>
  <w15:docId w15:val="{3520A46B-1214-46F0-9122-B121312C9F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87FFB"/>
    <w:pPr>
      <w:spacing w:after="0" w:line="240" w:lineRule="auto"/>
    </w:pPr>
    <w:rPr>
      <w:rFonts w:eastAsia="Times New Roman" w:cs="Times New Roman"/>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14C5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442</TotalTime>
  <Pages>2</Pages>
  <Words>480</Words>
  <Characters>2738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MyPC</dc:creator>
  <cp:keywords/>
  <dc:description/>
  <cp:lastModifiedBy>MyPC</cp:lastModifiedBy>
  <cp:revision>13</cp:revision>
  <dcterms:created xsi:type="dcterms:W3CDTF">2024-11-20T04:05:00Z</dcterms:created>
  <dcterms:modified xsi:type="dcterms:W3CDTF">2024-12-29T03:34:00Z</dcterms:modified>
</cp:coreProperties>
</file>